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6F71" w:rsidRDefault="00D26F71" w:rsidP="00D26F71">
      <w:pPr>
        <w:pStyle w:val="a9"/>
        <w:ind w:left="-567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  Сахалинская операция</w:t>
      </w:r>
    </w:p>
    <w:p w:rsidR="00D26F71" w:rsidRDefault="00D26F71" w:rsidP="00D26F71">
      <w:pPr>
        <w:pStyle w:val="a9"/>
        <w:ind w:left="-567"/>
        <w:rPr>
          <w:rFonts w:ascii="Times New Roman" w:hAnsi="Times New Roman" w:cs="Times New Roman"/>
          <w:b/>
          <w:sz w:val="26"/>
          <w:szCs w:val="26"/>
        </w:rPr>
      </w:pP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Будущее  складывается  из  прошлого,  это  относится  и  к  истории   </w:t>
      </w:r>
      <w:r>
        <w:rPr>
          <w:rFonts w:ascii="Times New Roman" w:hAnsi="Times New Roman" w:cs="Times New Roman"/>
          <w:sz w:val="26"/>
          <w:szCs w:val="26"/>
          <w:lang w:val="en-US"/>
        </w:rPr>
        <w:t>XX</w:t>
      </w:r>
      <w:r>
        <w:rPr>
          <w:rFonts w:ascii="Times New Roman" w:hAnsi="Times New Roman" w:cs="Times New Roman"/>
          <w:sz w:val="26"/>
          <w:szCs w:val="26"/>
        </w:rPr>
        <w:t xml:space="preserve">  века,  века  противоречивого,  ознаменованного  ужасами  двух  мировых  войн.  Правдивые  знания  о  событиях  тех  лет,  просто  необходимы   сейчас  нам, молодому  поколению,  чтобы  понять  проблемы  ближайшего  к  нам  прошлого,  и  проблемы  наших  дней.  </w:t>
      </w:r>
    </w:p>
    <w:p w:rsidR="00D26F71" w:rsidRDefault="000179FB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-2540</wp:posOffset>
            </wp:positionV>
            <wp:extent cx="1143000" cy="1662430"/>
            <wp:effectExtent l="0" t="0" r="0" b="0"/>
            <wp:wrapSquare wrapText="bothSides"/>
            <wp:docPr id="4" name="Рисунок 4" descr="F:\виртуальный музей\бл\сах операция\1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иртуальный музей\бл\сах операция\1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F71">
        <w:rPr>
          <w:rFonts w:ascii="Times New Roman" w:hAnsi="Times New Roman" w:cs="Times New Roman"/>
          <w:sz w:val="26"/>
          <w:szCs w:val="26"/>
        </w:rPr>
        <w:t xml:space="preserve">Нам удалось  познакомиться  с уникальными   фотодокументами,  запечатлевшими  операции  советских  частей  на  Дальнем  Востоке  в  августе  1945 года.   Негативы  этих  фотографий  принадлежат  Государственному  архиву  Сахалинской  области.  В  архив  они  попали  в  составе  коллекции  бывшего  фотокорреспондента  газеты  «Советский  Сахалин»  Григория  Петровича  Соколова,  жизнь  и  творчество  которого  на  протяжении  тридцати  с  лишним  лет  были  связаны  с  островным  краем.  Григорий  Петрович  в  качестве  фотокорреспондента  провёл  всю  Сахалинскую   операцию  на  линии  фронта,  им  сделаны  сотни  фотографий,  снятых  в  рядах  атакующих  советских  солдат,  в  окопах,  медсанбатах,  на  марше.  В  1994 году  ветеран  ушёл  из жизни,  завещав  все  свои  негативы  Государственному  архиву  Сахалинской  области.  Абсолютное  большинство  фронтовых  фотографий  Григория  Соколова  никогда  не  публиковались. </w:t>
      </w: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</w:p>
    <w:p w:rsidR="00234A62" w:rsidRPr="00063D91" w:rsidRDefault="00463E4F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063D91">
        <w:rPr>
          <w:rFonts w:ascii="Times New Roman" w:hAnsi="Times New Roman" w:cs="Times New Roman"/>
          <w:b/>
          <w:i/>
          <w:sz w:val="26"/>
          <w:szCs w:val="26"/>
        </w:rPr>
        <w:t>Военный  репортёр  Григорий  Соколов</w:t>
      </w:r>
    </w:p>
    <w:p w:rsidR="00463E4F" w:rsidRDefault="00463E4F">
      <w:pPr>
        <w:rPr>
          <w:rFonts w:ascii="Times New Roman" w:hAnsi="Times New Roman" w:cs="Times New Roman"/>
          <w:sz w:val="28"/>
          <w:szCs w:val="28"/>
        </w:rPr>
      </w:pPr>
    </w:p>
    <w:p w:rsidR="00463E4F" w:rsidRDefault="000179F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25B69BC6" wp14:editId="6982C5B5">
            <wp:simplePos x="0" y="0"/>
            <wp:positionH relativeFrom="margin">
              <wp:posOffset>3077210</wp:posOffset>
            </wp:positionH>
            <wp:positionV relativeFrom="margin">
              <wp:posOffset>5422265</wp:posOffset>
            </wp:positionV>
            <wp:extent cx="3252470" cy="2247900"/>
            <wp:effectExtent l="0" t="0" r="0" b="0"/>
            <wp:wrapSquare wrapText="bothSides"/>
            <wp:docPr id="7" name="Рисунок 7" descr="F:\виртуальный музей\бл\сах операц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иртуальный музей\бл\сах операция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3E4F" w:rsidRDefault="00463E4F">
      <w:pPr>
        <w:rPr>
          <w:rFonts w:ascii="Times New Roman" w:hAnsi="Times New Roman" w:cs="Times New Roman"/>
          <w:sz w:val="28"/>
          <w:szCs w:val="28"/>
        </w:rPr>
      </w:pPr>
    </w:p>
    <w:p w:rsidR="00463E4F" w:rsidRDefault="00463E4F">
      <w:pPr>
        <w:rPr>
          <w:rFonts w:ascii="Times New Roman" w:hAnsi="Times New Roman" w:cs="Times New Roman"/>
          <w:sz w:val="28"/>
          <w:szCs w:val="28"/>
        </w:rPr>
      </w:pPr>
    </w:p>
    <w:p w:rsidR="00463E4F" w:rsidRDefault="00463E4F">
      <w:pPr>
        <w:rPr>
          <w:rFonts w:ascii="Times New Roman" w:hAnsi="Times New Roman" w:cs="Times New Roman"/>
          <w:sz w:val="28"/>
          <w:szCs w:val="28"/>
        </w:rPr>
      </w:pPr>
    </w:p>
    <w:p w:rsidR="00463E4F" w:rsidRDefault="00463E4F">
      <w:pPr>
        <w:rPr>
          <w:rFonts w:ascii="Times New Roman" w:hAnsi="Times New Roman" w:cs="Times New Roman"/>
          <w:sz w:val="28"/>
          <w:szCs w:val="28"/>
        </w:rPr>
      </w:pPr>
    </w:p>
    <w:p w:rsidR="00463E4F" w:rsidRPr="00063D91" w:rsidRDefault="00463E4F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063D91">
        <w:rPr>
          <w:rFonts w:ascii="Times New Roman" w:hAnsi="Times New Roman" w:cs="Times New Roman"/>
          <w:b/>
          <w:i/>
          <w:sz w:val="26"/>
          <w:szCs w:val="26"/>
        </w:rPr>
        <w:t>Истребительные батальоны,  развернутые в северной части Сахалина  осенью 1941 года.</w:t>
      </w:r>
    </w:p>
    <w:p w:rsidR="00E32844" w:rsidRPr="00D26F71" w:rsidRDefault="00E32844" w:rsidP="00463E4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63D91" w:rsidRDefault="00063D91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063D91" w:rsidRDefault="00063D91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063D91" w:rsidRDefault="00063D91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E32844" w:rsidRPr="00063D91" w:rsidRDefault="000179FB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b/>
          <w:i/>
          <w:noProof/>
          <w:sz w:val="26"/>
          <w:szCs w:val="2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1857375" cy="2743200"/>
            <wp:effectExtent l="0" t="0" r="0" b="0"/>
            <wp:wrapSquare wrapText="bothSides"/>
            <wp:docPr id="9" name="Рисунок 9" descr="F:\виртуальный музей\бл\сах операция\3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иртуальный музей\бл\сах операция\3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844" w:rsidRPr="00063D91">
        <w:rPr>
          <w:rFonts w:ascii="Times New Roman" w:hAnsi="Times New Roman" w:cs="Times New Roman"/>
          <w:b/>
          <w:i/>
          <w:sz w:val="26"/>
          <w:szCs w:val="26"/>
        </w:rPr>
        <w:t>Митинг  перед  боем.</w:t>
      </w: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Default="000179FB" w:rsidP="00463E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6"/>
          <w:szCs w:val="26"/>
        </w:rPr>
        <w:drawing>
          <wp:anchor distT="0" distB="0" distL="114300" distR="114300" simplePos="0" relativeHeight="251684864" behindDoc="0" locked="0" layoutInCell="1" allowOverlap="1" wp14:anchorId="4F8214CB" wp14:editId="4C649041">
            <wp:simplePos x="0" y="0"/>
            <wp:positionH relativeFrom="column">
              <wp:posOffset>2396490</wp:posOffset>
            </wp:positionH>
            <wp:positionV relativeFrom="paragraph">
              <wp:posOffset>234315</wp:posOffset>
            </wp:positionV>
            <wp:extent cx="3528695" cy="2228850"/>
            <wp:effectExtent l="0" t="0" r="0" b="0"/>
            <wp:wrapSquare wrapText="bothSides"/>
            <wp:docPr id="10" name="Рисунок 10" descr="F:\виртуальный музей\бл\сах операция\4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иртуальный музей\бл\сах операция\4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9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2844" w:rsidRDefault="00E32844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32844" w:rsidRPr="000179FB" w:rsidRDefault="00E32844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063D91">
        <w:rPr>
          <w:rFonts w:ascii="Times New Roman" w:hAnsi="Times New Roman" w:cs="Times New Roman"/>
          <w:b/>
          <w:i/>
          <w:sz w:val="26"/>
          <w:szCs w:val="26"/>
        </w:rPr>
        <w:t>Полковая  на  конной.</w:t>
      </w:r>
      <w:r w:rsidR="000179FB" w:rsidRPr="000179F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07151" w:rsidRDefault="00E07151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26F71" w:rsidRDefault="00D26F71" w:rsidP="00463E4F">
      <w:pPr>
        <w:jc w:val="center"/>
        <w:rPr>
          <w:rFonts w:ascii="Times New Roman" w:hAnsi="Times New Roman" w:cs="Times New Roman"/>
          <w:bCs/>
          <w:noProof/>
          <w:sz w:val="28"/>
          <w:szCs w:val="28"/>
        </w:rPr>
      </w:pPr>
    </w:p>
    <w:p w:rsidR="00D26F71" w:rsidRDefault="00D26F71" w:rsidP="00463E4F">
      <w:pPr>
        <w:jc w:val="center"/>
        <w:rPr>
          <w:rFonts w:ascii="Times New Roman" w:hAnsi="Times New Roman" w:cs="Times New Roman"/>
          <w:bCs/>
          <w:noProof/>
          <w:sz w:val="28"/>
          <w:szCs w:val="28"/>
        </w:rPr>
      </w:pPr>
    </w:p>
    <w:p w:rsidR="00D26F71" w:rsidRDefault="00D26F71" w:rsidP="00463E4F">
      <w:pPr>
        <w:jc w:val="center"/>
        <w:rPr>
          <w:rFonts w:ascii="Times New Roman" w:hAnsi="Times New Roman" w:cs="Times New Roman"/>
          <w:bCs/>
          <w:noProof/>
          <w:sz w:val="28"/>
          <w:szCs w:val="28"/>
        </w:rPr>
      </w:pP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Скоротечные  и  ожесточённые  боевые  действия  на  Сахалине  начались  </w:t>
      </w:r>
      <w:r>
        <w:rPr>
          <w:rFonts w:ascii="Times New Roman" w:hAnsi="Times New Roman" w:cs="Times New Roman"/>
          <w:i/>
          <w:sz w:val="26"/>
          <w:szCs w:val="26"/>
        </w:rPr>
        <w:t xml:space="preserve">11  августа </w:t>
      </w:r>
      <w:r>
        <w:rPr>
          <w:rFonts w:ascii="Times New Roman" w:hAnsi="Times New Roman" w:cs="Times New Roman"/>
          <w:sz w:val="26"/>
          <w:szCs w:val="26"/>
        </w:rPr>
        <w:t xml:space="preserve"> в  7.45  утра.   Единственная  грунтовая  дорога,  идущая  на   юг  через  перевал  </w:t>
      </w:r>
      <w:proofErr w:type="spellStart"/>
      <w:r>
        <w:rPr>
          <w:rFonts w:ascii="Times New Roman" w:hAnsi="Times New Roman" w:cs="Times New Roman"/>
          <w:sz w:val="26"/>
          <w:szCs w:val="26"/>
        </w:rPr>
        <w:t>Хороми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 определила  направление  главного  удара  советский  войск.   За  день  до  этого  губернатор  </w:t>
      </w:r>
      <w:proofErr w:type="spellStart"/>
      <w:r>
        <w:rPr>
          <w:rFonts w:ascii="Times New Roman" w:hAnsi="Times New Roman" w:cs="Times New Roman"/>
          <w:sz w:val="26"/>
          <w:szCs w:val="26"/>
        </w:rPr>
        <w:t>Карафуто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– </w:t>
      </w:r>
      <w:proofErr w:type="spellStart"/>
      <w:r>
        <w:rPr>
          <w:rFonts w:ascii="Times New Roman" w:hAnsi="Times New Roman" w:cs="Times New Roman"/>
          <w:sz w:val="26"/>
          <w:szCs w:val="26"/>
        </w:rPr>
        <w:t>Оцу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 провёл  срочное  совещание   по  вопросу  эвакуации.  Японцы  предполагали  в  течение  15  дней  через  порты  </w:t>
      </w:r>
      <w:proofErr w:type="spellStart"/>
      <w:r>
        <w:rPr>
          <w:rFonts w:ascii="Times New Roman" w:hAnsi="Times New Roman" w:cs="Times New Roman"/>
          <w:sz w:val="26"/>
          <w:szCs w:val="26"/>
        </w:rPr>
        <w:t>Хонто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 </w:t>
      </w:r>
      <w:proofErr w:type="spellStart"/>
      <w:r>
        <w:rPr>
          <w:rFonts w:ascii="Times New Roman" w:hAnsi="Times New Roman" w:cs="Times New Roman"/>
          <w:sz w:val="26"/>
          <w:szCs w:val="26"/>
        </w:rPr>
        <w:t>Маока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и  </w:t>
      </w:r>
      <w:proofErr w:type="spellStart"/>
      <w:r>
        <w:rPr>
          <w:rFonts w:ascii="Times New Roman" w:hAnsi="Times New Roman" w:cs="Times New Roman"/>
          <w:sz w:val="26"/>
          <w:szCs w:val="26"/>
        </w:rPr>
        <w:t>Отомари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(Корсаков)  вывезти  160 000  человек (мирных  жителей). </w:t>
      </w: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 ходе  прорыва  </w:t>
      </w:r>
      <w:proofErr w:type="spellStart"/>
      <w:r>
        <w:rPr>
          <w:rFonts w:ascii="Times New Roman" w:hAnsi="Times New Roman" w:cs="Times New Roman"/>
          <w:sz w:val="26"/>
          <w:szCs w:val="26"/>
        </w:rPr>
        <w:t>Котонского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укреплённого  района  северная  Тихоокеанская  флотилия  высадила  десант  в  порту  Торо  (</w:t>
      </w:r>
      <w:proofErr w:type="spellStart"/>
      <w:r>
        <w:rPr>
          <w:rFonts w:ascii="Times New Roman" w:hAnsi="Times New Roman" w:cs="Times New Roman"/>
          <w:sz w:val="26"/>
          <w:szCs w:val="26"/>
        </w:rPr>
        <w:t>Шахтёрск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).   В  ночь  </w:t>
      </w:r>
      <w:r>
        <w:rPr>
          <w:rFonts w:ascii="Times New Roman" w:hAnsi="Times New Roman" w:cs="Times New Roman"/>
          <w:i/>
          <w:sz w:val="26"/>
          <w:szCs w:val="26"/>
        </w:rPr>
        <w:t>с  11  по  12  августа</w:t>
      </w:r>
      <w:r>
        <w:rPr>
          <w:rFonts w:ascii="Times New Roman" w:hAnsi="Times New Roman" w:cs="Times New Roman"/>
          <w:sz w:val="26"/>
          <w:szCs w:val="26"/>
        </w:rPr>
        <w:t xml:space="preserve">  1945 года  были  нанесены  бомбовые  удары  по  аэродрому  и  порту  Торо  и  </w:t>
      </w:r>
      <w:proofErr w:type="spellStart"/>
      <w:r>
        <w:rPr>
          <w:rFonts w:ascii="Times New Roman" w:hAnsi="Times New Roman" w:cs="Times New Roman"/>
          <w:sz w:val="26"/>
          <w:szCs w:val="26"/>
        </w:rPr>
        <w:t>Эсуторо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(Углегорск). </w:t>
      </w:r>
      <w:r>
        <w:rPr>
          <w:rFonts w:ascii="Times New Roman" w:hAnsi="Times New Roman" w:cs="Times New Roman"/>
          <w:i/>
          <w:sz w:val="26"/>
          <w:szCs w:val="26"/>
        </w:rPr>
        <w:t>12  августа</w:t>
      </w:r>
      <w:r>
        <w:rPr>
          <w:rFonts w:ascii="Times New Roman" w:hAnsi="Times New Roman" w:cs="Times New Roman"/>
          <w:sz w:val="26"/>
          <w:szCs w:val="26"/>
        </w:rPr>
        <w:t xml:space="preserve">  второй  батальон  </w:t>
      </w:r>
      <w:proofErr w:type="spellStart"/>
      <w:r>
        <w:rPr>
          <w:rFonts w:ascii="Times New Roman" w:hAnsi="Times New Roman" w:cs="Times New Roman"/>
          <w:sz w:val="26"/>
          <w:szCs w:val="26"/>
        </w:rPr>
        <w:t>Светецкого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вошёл  в  порт  Торо,  упорные  бои  продолжались.  Японские  резервисты  стойко  обороняли  каждый  посёлок,  даже  в  условиях  полной  блокады.  В  бою  за  </w:t>
      </w:r>
      <w:proofErr w:type="spellStart"/>
      <w:r>
        <w:rPr>
          <w:rFonts w:ascii="Times New Roman" w:hAnsi="Times New Roman" w:cs="Times New Roman"/>
          <w:sz w:val="26"/>
          <w:szCs w:val="26"/>
        </w:rPr>
        <w:t>Тайхе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(посёлок  Ударный),  например,  десантникам  пришлось  вести  борьбу  за  каждый  дом.  Только  к  </w:t>
      </w:r>
      <w:r>
        <w:rPr>
          <w:rFonts w:ascii="Times New Roman" w:hAnsi="Times New Roman" w:cs="Times New Roman"/>
          <w:i/>
          <w:sz w:val="26"/>
          <w:szCs w:val="26"/>
        </w:rPr>
        <w:t>16  августа</w:t>
      </w:r>
      <w:r>
        <w:rPr>
          <w:rFonts w:ascii="Times New Roman" w:hAnsi="Times New Roman" w:cs="Times New Roman"/>
          <w:sz w:val="26"/>
          <w:szCs w:val="26"/>
        </w:rPr>
        <w:t xml:space="preserve">  в  06.00.   порт  Торо  был  полностью  очищен от противника. </w:t>
      </w: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17 – 18  августа</w:t>
      </w:r>
      <w:r>
        <w:rPr>
          <w:rFonts w:ascii="Times New Roman" w:hAnsi="Times New Roman" w:cs="Times New Roman"/>
          <w:sz w:val="26"/>
          <w:szCs w:val="26"/>
        </w:rPr>
        <w:t xml:space="preserve">  Советские  части  овладели  ст.  </w:t>
      </w:r>
      <w:proofErr w:type="spellStart"/>
      <w:r>
        <w:rPr>
          <w:rFonts w:ascii="Times New Roman" w:hAnsi="Times New Roman" w:cs="Times New Roman"/>
          <w:sz w:val="26"/>
          <w:szCs w:val="26"/>
        </w:rPr>
        <w:t>Котон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(Победино) и  </w:t>
      </w:r>
      <w:proofErr w:type="spellStart"/>
      <w:r>
        <w:rPr>
          <w:rFonts w:ascii="Times New Roman" w:hAnsi="Times New Roman" w:cs="Times New Roman"/>
          <w:sz w:val="26"/>
          <w:szCs w:val="26"/>
        </w:rPr>
        <w:t>Котонским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укреплённым  районом.    Были  перерезаны  пути  сообщения  противника  на  западном  </w:t>
      </w:r>
      <w:r>
        <w:rPr>
          <w:rFonts w:ascii="Times New Roman" w:hAnsi="Times New Roman" w:cs="Times New Roman"/>
          <w:sz w:val="26"/>
          <w:szCs w:val="26"/>
        </w:rPr>
        <w:lastRenderedPageBreak/>
        <w:t xml:space="preserve">побережье  Сахалина  и  созданы  условия  для  развития  наступательных  действий,  как  </w:t>
      </w:r>
      <w:proofErr w:type="gramStart"/>
      <w:r>
        <w:rPr>
          <w:rFonts w:ascii="Times New Roman" w:hAnsi="Times New Roman" w:cs="Times New Roman"/>
          <w:sz w:val="26"/>
          <w:szCs w:val="26"/>
        </w:rPr>
        <w:t>в  глубь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 острова,  так  и  вдоль  его  побережья. </w:t>
      </w:r>
    </w:p>
    <w:p w:rsidR="00E32844" w:rsidRPr="00612E88" w:rsidRDefault="008B7C40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612E88">
        <w:rPr>
          <w:rFonts w:ascii="Times New Roman" w:hAnsi="Times New Roman" w:cs="Times New Roman"/>
          <w:b/>
          <w:bCs/>
          <w:i/>
          <w:noProof/>
          <w:sz w:val="26"/>
          <w:szCs w:val="26"/>
        </w:rPr>
        <w:t xml:space="preserve">Колона 79-й стрелковой на марше. </w:t>
      </w:r>
      <w:r w:rsidR="00E32844" w:rsidRPr="00612E88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Третий справа – фотограф Г. Соколов</w:t>
      </w:r>
      <w:r w:rsidR="00E32844" w:rsidRPr="00612E88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</w:p>
    <w:p w:rsidR="00E32844" w:rsidRDefault="00E72FAA" w:rsidP="00463E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noProof/>
          <w:sz w:val="26"/>
          <w:szCs w:val="26"/>
        </w:rPr>
        <w:drawing>
          <wp:anchor distT="0" distB="0" distL="114300" distR="114300" simplePos="0" relativeHeight="251685888" behindDoc="0" locked="0" layoutInCell="1" allowOverlap="1" wp14:anchorId="62E34851" wp14:editId="445A3EF7">
            <wp:simplePos x="0" y="0"/>
            <wp:positionH relativeFrom="column">
              <wp:posOffset>-180975</wp:posOffset>
            </wp:positionH>
            <wp:positionV relativeFrom="paragraph">
              <wp:posOffset>118745</wp:posOffset>
            </wp:positionV>
            <wp:extent cx="3781425" cy="2497455"/>
            <wp:effectExtent l="0" t="0" r="0" b="0"/>
            <wp:wrapSquare wrapText="bothSides"/>
            <wp:docPr id="11" name="Рисунок 11" descr="F:\виртуальный музей\бл\сах операция\5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виртуальный музей\бл\сах операция\5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E88" w:rsidRDefault="00612E88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2E88" w:rsidRDefault="00612E88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2E88" w:rsidRDefault="00612E88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E07151" w:rsidRPr="00612E88" w:rsidRDefault="00E72FAA" w:rsidP="00612E88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 wp14:anchorId="74C6F74B" wp14:editId="1009DD07">
            <wp:simplePos x="0" y="0"/>
            <wp:positionH relativeFrom="margin">
              <wp:posOffset>2418080</wp:posOffset>
            </wp:positionH>
            <wp:positionV relativeFrom="margin">
              <wp:posOffset>4073525</wp:posOffset>
            </wp:positionV>
            <wp:extent cx="3676650" cy="2408555"/>
            <wp:effectExtent l="0" t="0" r="0" b="0"/>
            <wp:wrapSquare wrapText="bothSides"/>
            <wp:docPr id="17" name="Рисунок 17" descr="F:\виртуальный музей\бл\сах операци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виртуальный музей\бл\сах операция\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07151" w:rsidRPr="00612E88" w:rsidRDefault="00E07151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8B7C40" w:rsidRDefault="008B7C40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Pr="00612E88" w:rsidRDefault="00612E88" w:rsidP="00612E88">
      <w:pPr>
        <w:ind w:left="-567"/>
        <w:jc w:val="center"/>
        <w:rPr>
          <w:rFonts w:ascii="Times New Roman" w:hAnsi="Times New Roman" w:cs="Times New Roman"/>
          <w:sz w:val="26"/>
          <w:szCs w:val="26"/>
        </w:rPr>
      </w:pPr>
      <w:r w:rsidRPr="00612E88">
        <w:rPr>
          <w:rFonts w:ascii="Times New Roman" w:hAnsi="Times New Roman" w:cs="Times New Roman"/>
          <w:b/>
          <w:i/>
          <w:sz w:val="26"/>
          <w:szCs w:val="26"/>
        </w:rPr>
        <w:t>Красноармейцы  под  прикрытием танков  Т-34  атакуют  японские позиции</w:t>
      </w:r>
      <w:r w:rsidRPr="00612E88">
        <w:rPr>
          <w:rFonts w:ascii="Times New Roman" w:hAnsi="Times New Roman" w:cs="Times New Roman"/>
          <w:sz w:val="26"/>
          <w:szCs w:val="26"/>
        </w:rPr>
        <w:t>.</w:t>
      </w:r>
    </w:p>
    <w:p w:rsidR="008B7C40" w:rsidRDefault="008B7C40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7C40" w:rsidRDefault="008B7C40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7C40" w:rsidRDefault="008B7C40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7151" w:rsidRPr="00612E88" w:rsidRDefault="00E72FAA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b/>
          <w:i/>
          <w:noProof/>
          <w:sz w:val="26"/>
          <w:szCs w:val="26"/>
        </w:rPr>
        <w:drawing>
          <wp:anchor distT="0" distB="0" distL="114300" distR="114300" simplePos="0" relativeHeight="251688960" behindDoc="0" locked="0" layoutInCell="1" allowOverlap="1" wp14:anchorId="7B926385" wp14:editId="3A00DD7F">
            <wp:simplePos x="0" y="0"/>
            <wp:positionH relativeFrom="column">
              <wp:posOffset>1786890</wp:posOffset>
            </wp:positionH>
            <wp:positionV relativeFrom="paragraph">
              <wp:posOffset>711200</wp:posOffset>
            </wp:positionV>
            <wp:extent cx="2000250" cy="2000250"/>
            <wp:effectExtent l="0" t="0" r="0" b="0"/>
            <wp:wrapSquare wrapText="bothSides"/>
            <wp:docPr id="1" name="Рисунок 1" descr="F:\виртуальный музей\бл\сах операци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виртуальный музей\бл\сах операция\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151" w:rsidRPr="00612E88">
        <w:rPr>
          <w:rFonts w:ascii="Times New Roman" w:hAnsi="Times New Roman" w:cs="Times New Roman"/>
          <w:b/>
          <w:i/>
          <w:sz w:val="26"/>
          <w:szCs w:val="26"/>
        </w:rPr>
        <w:t>Миномётчики.</w:t>
      </w: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E72FAA" w:rsidRPr="00612E88" w:rsidRDefault="00E72FAA" w:rsidP="00E72FAA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612E88">
        <w:rPr>
          <w:rFonts w:ascii="Times New Roman" w:hAnsi="Times New Roman" w:cs="Times New Roman"/>
          <w:b/>
          <w:i/>
          <w:sz w:val="26"/>
          <w:szCs w:val="26"/>
        </w:rPr>
        <w:lastRenderedPageBreak/>
        <w:t xml:space="preserve">Взятие  </w:t>
      </w:r>
      <w:proofErr w:type="spellStart"/>
      <w:r w:rsidRPr="00612E88">
        <w:rPr>
          <w:rFonts w:ascii="Times New Roman" w:hAnsi="Times New Roman" w:cs="Times New Roman"/>
          <w:b/>
          <w:i/>
          <w:sz w:val="26"/>
          <w:szCs w:val="26"/>
        </w:rPr>
        <w:t>Котонского</w:t>
      </w:r>
      <w:proofErr w:type="spellEnd"/>
      <w:r w:rsidRPr="00612E88">
        <w:rPr>
          <w:rFonts w:ascii="Times New Roman" w:hAnsi="Times New Roman" w:cs="Times New Roman"/>
          <w:b/>
          <w:i/>
          <w:sz w:val="26"/>
          <w:szCs w:val="26"/>
        </w:rPr>
        <w:t xml:space="preserve">  укреплённого  района.</w:t>
      </w:r>
    </w:p>
    <w:p w:rsidR="00612E88" w:rsidRDefault="00E72FAA" w:rsidP="00612E88">
      <w:pPr>
        <w:jc w:val="center"/>
        <w:rPr>
          <w:rFonts w:ascii="Times New Roman" w:hAnsi="Times New Roman" w:cs="Times New Roman"/>
          <w:sz w:val="26"/>
          <w:szCs w:val="26"/>
        </w:rPr>
      </w:pPr>
      <w:r w:rsidRPr="00063D91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80768" behindDoc="0" locked="0" layoutInCell="1" allowOverlap="1" wp14:anchorId="318F878F" wp14:editId="6A504B12">
            <wp:simplePos x="0" y="0"/>
            <wp:positionH relativeFrom="margin">
              <wp:posOffset>2548890</wp:posOffset>
            </wp:positionH>
            <wp:positionV relativeFrom="margin">
              <wp:posOffset>-835660</wp:posOffset>
            </wp:positionV>
            <wp:extent cx="3654425" cy="2419350"/>
            <wp:effectExtent l="0" t="0" r="0" b="0"/>
            <wp:wrapSquare wrapText="bothSides"/>
            <wp:docPr id="21" name="Рисунок 9" descr="Наши танки при переходе границы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918" name="Picture 6" descr="Наши танки при переходе границы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4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2E88" w:rsidRDefault="00612E88" w:rsidP="00612E88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612E88" w:rsidRDefault="00612E88" w:rsidP="00612E88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612E88" w:rsidRPr="00612E88" w:rsidRDefault="00612E88" w:rsidP="00612E88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612E88">
        <w:rPr>
          <w:rFonts w:ascii="Times New Roman" w:hAnsi="Times New Roman" w:cs="Times New Roman"/>
          <w:b/>
          <w:i/>
          <w:sz w:val="26"/>
          <w:szCs w:val="26"/>
        </w:rPr>
        <w:t xml:space="preserve">Первые  бои – первые  потери.  </w:t>
      </w:r>
    </w:p>
    <w:p w:rsidR="00612E88" w:rsidRDefault="00612E88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</w:p>
    <w:p w:rsidR="00D26F71" w:rsidRDefault="00E72FAA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689984" behindDoc="0" locked="0" layoutInCell="1" allowOverlap="1" wp14:anchorId="6188F5EC" wp14:editId="5E4F3CD8">
            <wp:simplePos x="0" y="0"/>
            <wp:positionH relativeFrom="column">
              <wp:posOffset>2955925</wp:posOffset>
            </wp:positionH>
            <wp:positionV relativeFrom="paragraph">
              <wp:posOffset>1029970</wp:posOffset>
            </wp:positionV>
            <wp:extent cx="2857500" cy="1804670"/>
            <wp:effectExtent l="0" t="0" r="0" b="0"/>
            <wp:wrapSquare wrapText="bothSides"/>
            <wp:docPr id="2" name="Рисунок 2" descr="G:\виртуальный музей\бл\сах операция\9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виртуальный музей\бл\сах операция\9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F71">
        <w:rPr>
          <w:rFonts w:ascii="Times New Roman" w:hAnsi="Times New Roman" w:cs="Times New Roman"/>
          <w:sz w:val="26"/>
          <w:szCs w:val="26"/>
        </w:rPr>
        <w:t xml:space="preserve">Утром  </w:t>
      </w:r>
      <w:r w:rsidR="00D26F71">
        <w:rPr>
          <w:rFonts w:ascii="Times New Roman" w:hAnsi="Times New Roman" w:cs="Times New Roman"/>
          <w:i/>
          <w:sz w:val="26"/>
          <w:szCs w:val="26"/>
        </w:rPr>
        <w:t>19 августа</w:t>
      </w:r>
      <w:r w:rsidR="00D26F71">
        <w:rPr>
          <w:rFonts w:ascii="Times New Roman" w:hAnsi="Times New Roman" w:cs="Times New Roman"/>
          <w:sz w:val="26"/>
          <w:szCs w:val="26"/>
        </w:rPr>
        <w:t xml:space="preserve">  началось  стремительное  продвижение  в  южные  районы Сахалина.  Этому  в  значительной  мере  способствовал  морской  десант,  высаженный  в  порту  </w:t>
      </w:r>
      <w:proofErr w:type="spellStart"/>
      <w:r w:rsidR="00D26F71">
        <w:rPr>
          <w:rFonts w:ascii="Times New Roman" w:hAnsi="Times New Roman" w:cs="Times New Roman"/>
          <w:sz w:val="26"/>
          <w:szCs w:val="26"/>
        </w:rPr>
        <w:t>Маока</w:t>
      </w:r>
      <w:proofErr w:type="spellEnd"/>
      <w:r w:rsidR="00D26F71">
        <w:rPr>
          <w:rFonts w:ascii="Times New Roman" w:hAnsi="Times New Roman" w:cs="Times New Roman"/>
          <w:sz w:val="26"/>
          <w:szCs w:val="26"/>
        </w:rPr>
        <w:t xml:space="preserve">.  В  результате  смелых  и  решительных  действий  японцы  потеряли  свыше  300  солдат  и  офицеров  убитыми,  до  600  пленными.   Упорной  борьбой  за  порт  </w:t>
      </w:r>
      <w:proofErr w:type="spellStart"/>
      <w:r w:rsidR="00D26F71">
        <w:rPr>
          <w:rFonts w:ascii="Times New Roman" w:hAnsi="Times New Roman" w:cs="Times New Roman"/>
          <w:sz w:val="26"/>
          <w:szCs w:val="26"/>
        </w:rPr>
        <w:t>Маоко</w:t>
      </w:r>
      <w:proofErr w:type="spellEnd"/>
      <w:r w:rsidR="00D26F71">
        <w:rPr>
          <w:rFonts w:ascii="Times New Roman" w:hAnsi="Times New Roman" w:cs="Times New Roman"/>
          <w:sz w:val="26"/>
          <w:szCs w:val="26"/>
        </w:rPr>
        <w:t xml:space="preserve">  японское  командование  стремилось  выиграть  время,  чтобы  успеть  эвакуировать  с  Сахалина  материальные  ценности.  Эту  цель  противник  преследовал  до  конца  военных  действий  на  острове. </w:t>
      </w: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  <w:r w:rsidRPr="00D26F71">
        <w:rPr>
          <w:rFonts w:ascii="Times New Roman" w:hAnsi="Times New Roman" w:cs="Times New Roman"/>
          <w:i/>
          <w:sz w:val="26"/>
          <w:szCs w:val="26"/>
        </w:rPr>
        <w:t xml:space="preserve">20 августа   посадочный  десант  захватил  авиабазу  японцев  </w:t>
      </w:r>
      <w:proofErr w:type="spellStart"/>
      <w:r w:rsidRPr="00D26F71">
        <w:rPr>
          <w:rFonts w:ascii="Times New Roman" w:hAnsi="Times New Roman" w:cs="Times New Roman"/>
          <w:i/>
          <w:sz w:val="26"/>
          <w:szCs w:val="26"/>
        </w:rPr>
        <w:t>Оотани</w:t>
      </w:r>
      <w:proofErr w:type="spellEnd"/>
      <w:r w:rsidRPr="00D26F71">
        <w:rPr>
          <w:rFonts w:ascii="Times New Roman" w:hAnsi="Times New Roman" w:cs="Times New Roman"/>
          <w:i/>
          <w:sz w:val="26"/>
          <w:szCs w:val="26"/>
        </w:rPr>
        <w:t xml:space="preserve">  (</w:t>
      </w:r>
      <w:r>
        <w:rPr>
          <w:rFonts w:ascii="Times New Roman" w:hAnsi="Times New Roman" w:cs="Times New Roman"/>
          <w:i/>
          <w:sz w:val="26"/>
          <w:szCs w:val="26"/>
        </w:rPr>
        <w:t xml:space="preserve">п.  </w:t>
      </w:r>
      <w:r w:rsidRPr="00D26F71">
        <w:rPr>
          <w:rFonts w:ascii="Times New Roman" w:hAnsi="Times New Roman" w:cs="Times New Roman"/>
          <w:i/>
          <w:sz w:val="26"/>
          <w:szCs w:val="26"/>
        </w:rPr>
        <w:t>Сокол</w:t>
      </w:r>
      <w:r>
        <w:rPr>
          <w:rFonts w:ascii="Times New Roman" w:hAnsi="Times New Roman" w:cs="Times New Roman"/>
          <w:i/>
          <w:sz w:val="26"/>
          <w:szCs w:val="26"/>
        </w:rPr>
        <w:t xml:space="preserve"> Долинского района</w:t>
      </w:r>
      <w:r w:rsidRPr="00D26F71">
        <w:rPr>
          <w:rFonts w:ascii="Times New Roman" w:hAnsi="Times New Roman" w:cs="Times New Roman"/>
          <w:i/>
          <w:sz w:val="26"/>
          <w:szCs w:val="26"/>
        </w:rPr>
        <w:t>),</w:t>
      </w:r>
      <w:r>
        <w:rPr>
          <w:rFonts w:ascii="Times New Roman" w:hAnsi="Times New Roman" w:cs="Times New Roman"/>
          <w:sz w:val="26"/>
          <w:szCs w:val="26"/>
        </w:rPr>
        <w:t xml:space="preserve">  пленено  700  японцев.   Хотя авиация флотилии действовала в условиях отсутствия воздушных  сил  противника, она испытывала трудности из-за большой удаленности аэродромов, расположенных на материковом побережье. Отступая, японцы разрушали аэродромы, восстановление которых требовало времени.  </w:t>
      </w:r>
      <w:r>
        <w:rPr>
          <w:rFonts w:ascii="Times New Roman" w:hAnsi="Times New Roman" w:cs="Times New Roman"/>
          <w:i/>
          <w:sz w:val="26"/>
          <w:szCs w:val="26"/>
        </w:rPr>
        <w:t>20 августа</w:t>
      </w:r>
      <w:r>
        <w:rPr>
          <w:rFonts w:ascii="Times New Roman" w:hAnsi="Times New Roman" w:cs="Times New Roman"/>
          <w:sz w:val="26"/>
          <w:szCs w:val="26"/>
        </w:rPr>
        <w:t xml:space="preserve"> был высажен десант в порт </w:t>
      </w:r>
      <w:proofErr w:type="spellStart"/>
      <w:r>
        <w:rPr>
          <w:rFonts w:ascii="Times New Roman" w:hAnsi="Times New Roman" w:cs="Times New Roman"/>
          <w:sz w:val="26"/>
          <w:szCs w:val="26"/>
        </w:rPr>
        <w:t>Маока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(Холмск).   Это  привело  к  ускорению  прорыва  советских  вой</w:t>
      </w:r>
      <w:proofErr w:type="gramStart"/>
      <w:r>
        <w:rPr>
          <w:rFonts w:ascii="Times New Roman" w:hAnsi="Times New Roman" w:cs="Times New Roman"/>
          <w:sz w:val="26"/>
          <w:szCs w:val="26"/>
        </w:rPr>
        <w:t>ск  к  ст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олице  </w:t>
      </w:r>
      <w:proofErr w:type="spellStart"/>
      <w:r>
        <w:rPr>
          <w:rFonts w:ascii="Times New Roman" w:hAnsi="Times New Roman" w:cs="Times New Roman"/>
          <w:sz w:val="26"/>
          <w:szCs w:val="26"/>
        </w:rPr>
        <w:t>Карафуто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– </w:t>
      </w:r>
      <w:proofErr w:type="spellStart"/>
      <w:r>
        <w:rPr>
          <w:rFonts w:ascii="Times New Roman" w:hAnsi="Times New Roman" w:cs="Times New Roman"/>
          <w:sz w:val="26"/>
          <w:szCs w:val="26"/>
        </w:rPr>
        <w:t>Тоёхара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(ныне  Южно-Сахалинск)  и  порту  </w:t>
      </w:r>
      <w:proofErr w:type="spellStart"/>
      <w:r>
        <w:rPr>
          <w:rFonts w:ascii="Times New Roman" w:hAnsi="Times New Roman" w:cs="Times New Roman"/>
          <w:sz w:val="26"/>
          <w:szCs w:val="26"/>
        </w:rPr>
        <w:t>Отомари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(ныне  Корсаков).  Несмотря на заявление о безоговорочной капитуляции, японские войска на острове продолжали  упорное  сопротивление. Таково было требование японского правительства. Оно пыталось выиграть время для последнего акта ограбления фактически уже потерянной им  территории.  Высадка </w:t>
      </w:r>
      <w:r>
        <w:rPr>
          <w:rFonts w:ascii="Times New Roman" w:hAnsi="Times New Roman" w:cs="Times New Roman"/>
          <w:i/>
          <w:sz w:val="26"/>
          <w:szCs w:val="26"/>
        </w:rPr>
        <w:t>25 августа</w:t>
      </w:r>
      <w:r>
        <w:rPr>
          <w:rFonts w:ascii="Times New Roman" w:hAnsi="Times New Roman" w:cs="Times New Roman"/>
          <w:sz w:val="26"/>
          <w:szCs w:val="26"/>
        </w:rPr>
        <w:t xml:space="preserve"> советского десанта в порт </w:t>
      </w:r>
      <w:proofErr w:type="spellStart"/>
      <w:r>
        <w:rPr>
          <w:rFonts w:ascii="Times New Roman" w:hAnsi="Times New Roman" w:cs="Times New Roman"/>
          <w:sz w:val="26"/>
          <w:szCs w:val="26"/>
        </w:rPr>
        <w:t>Отомари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(Корсаков), через который в основном осуществлялись эвакуация и вывоз материальных ценностей, была последним актом боевых действий на острове.  Порт  стал  главной  базой  советского  ВМФ  для  проведения  десантной операции  на  Южные  острова  Курильской   гряды.  </w:t>
      </w:r>
    </w:p>
    <w:p w:rsidR="00D26F71" w:rsidRDefault="00D26F71" w:rsidP="00D26F71">
      <w:pPr>
        <w:pStyle w:val="a9"/>
        <w:spacing w:line="276" w:lineRule="auto"/>
        <w:ind w:left="-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итоге проведенной операции было взято в плен 18320 японских солдат и офицеров.   Герои  Советского   Союза,  получившие  это  звание  в  ходе  Сахалинской  наступательной  операции:  </w:t>
      </w:r>
      <w:proofErr w:type="spellStart"/>
      <w:r>
        <w:rPr>
          <w:rFonts w:ascii="Times New Roman" w:hAnsi="Times New Roman" w:cs="Times New Roman"/>
          <w:sz w:val="26"/>
          <w:szCs w:val="26"/>
        </w:rPr>
        <w:t>Светецкий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Г. Г.,  Смирных  Л.  В.  (посмертно),  </w:t>
      </w:r>
      <w:proofErr w:type="spellStart"/>
      <w:r>
        <w:rPr>
          <w:rFonts w:ascii="Times New Roman" w:hAnsi="Times New Roman" w:cs="Times New Roman"/>
          <w:sz w:val="26"/>
          <w:szCs w:val="26"/>
        </w:rPr>
        <w:t>Буюклы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А.Е. (посмертно),  Юдин С.Т.,  Сидоров П.Н.    В  </w:t>
      </w:r>
      <w:proofErr w:type="spellStart"/>
      <w:r>
        <w:rPr>
          <w:rFonts w:ascii="Times New Roman" w:hAnsi="Times New Roman" w:cs="Times New Roman"/>
          <w:sz w:val="26"/>
          <w:szCs w:val="26"/>
        </w:rPr>
        <w:t>Тойохара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 (Южно-Сахалинске)  в  честь  Победы  прошёл  небольшой  парад.  Это  было  за  городом  в  районе  </w:t>
      </w:r>
      <w:r>
        <w:rPr>
          <w:rFonts w:ascii="Times New Roman" w:hAnsi="Times New Roman" w:cs="Times New Roman"/>
          <w:sz w:val="26"/>
          <w:szCs w:val="26"/>
        </w:rPr>
        <w:lastRenderedPageBreak/>
        <w:t xml:space="preserve">нынешнего  Коммунистического  проспекта, где  раннее  находился  пустырь  и  храмовый  комплекс,  сохранившийся  ещё после русско-японской  войны  1905 года. </w:t>
      </w:r>
    </w:p>
    <w:p w:rsidR="00E07151" w:rsidRDefault="00E07151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7151" w:rsidRDefault="00E72FAA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b/>
          <w:i/>
          <w:sz w:val="26"/>
          <w:szCs w:val="26"/>
        </w:rPr>
        <w:t>Э</w:t>
      </w:r>
      <w:r w:rsidRPr="00612E88">
        <w:rPr>
          <w:rFonts w:ascii="Times New Roman" w:hAnsi="Times New Roman" w:cs="Times New Roman"/>
          <w:b/>
          <w:i/>
          <w:sz w:val="26"/>
          <w:szCs w:val="26"/>
        </w:rPr>
        <w:t>вакуироваться</w:t>
      </w:r>
      <w:r w:rsidR="00E07151" w:rsidRPr="00612E88">
        <w:rPr>
          <w:rFonts w:ascii="Times New Roman" w:hAnsi="Times New Roman" w:cs="Times New Roman"/>
          <w:b/>
          <w:i/>
          <w:sz w:val="26"/>
          <w:szCs w:val="26"/>
        </w:rPr>
        <w:t xml:space="preserve">  удалось  не  всем</w:t>
      </w:r>
    </w:p>
    <w:p w:rsidR="00E72FAA" w:rsidRPr="00612E88" w:rsidRDefault="00A46108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DA2E6F" wp14:editId="4C34019C">
            <wp:extent cx="3594364" cy="2352675"/>
            <wp:effectExtent l="0" t="0" r="0" b="0"/>
            <wp:docPr id="3" name="Рисунок 3" descr="G:\виртуальный музей\бл\сах операция\10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виртуальный музей\бл\сах операция\10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398" cy="235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151" w:rsidRDefault="00E07151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Pr="00612E88" w:rsidRDefault="00641135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612E88">
        <w:rPr>
          <w:rFonts w:ascii="Times New Roman" w:hAnsi="Times New Roman" w:cs="Times New Roman"/>
          <w:b/>
          <w:i/>
          <w:sz w:val="26"/>
          <w:szCs w:val="26"/>
        </w:rPr>
        <w:t xml:space="preserve">Первый  день  после  капитуляции  </w:t>
      </w:r>
      <w:r w:rsidRPr="00612E88">
        <w:rPr>
          <w:rFonts w:ascii="Times New Roman" w:hAnsi="Times New Roman" w:cs="Times New Roman"/>
          <w:b/>
          <w:bCs/>
          <w:i/>
          <w:sz w:val="26"/>
          <w:szCs w:val="26"/>
        </w:rPr>
        <w:t>125-го пехотного полка 88-й  полковой  дивизии японской императорской армии</w:t>
      </w:r>
    </w:p>
    <w:p w:rsidR="00641135" w:rsidRDefault="00A46108" w:rsidP="00463E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 wp14:anchorId="6E965D19" wp14:editId="197E6C44">
            <wp:extent cx="3521604" cy="2305050"/>
            <wp:effectExtent l="0" t="0" r="0" b="0"/>
            <wp:docPr id="5" name="Рисунок 5" descr="G:\виртуальный музей\бл\сах операция\11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виртуальный музей\бл\сах операция\11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604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E88" w:rsidRDefault="00612E88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641135" w:rsidRPr="00612E88" w:rsidRDefault="00641135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612E88">
        <w:rPr>
          <w:rFonts w:ascii="Times New Roman" w:hAnsi="Times New Roman" w:cs="Times New Roman"/>
          <w:b/>
          <w:i/>
          <w:sz w:val="26"/>
          <w:szCs w:val="26"/>
        </w:rPr>
        <w:t>Беженцы  возвращаются  в  свои  дома.</w:t>
      </w:r>
    </w:p>
    <w:p w:rsidR="00641135" w:rsidRPr="00612E88" w:rsidRDefault="00641135" w:rsidP="00463E4F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41135" w:rsidRDefault="00A46108" w:rsidP="00463E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230033" cy="2076450"/>
            <wp:effectExtent l="0" t="0" r="0" b="0"/>
            <wp:docPr id="6" name="Рисунок 6" descr="G:\виртуальный музей\бл\сах операция\12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виртуальный музей\бл\сах операция\12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033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63D91" w:rsidRDefault="00063D91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63D91" w:rsidRDefault="00063D91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63D91" w:rsidRDefault="00063D91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Pr="00063D91" w:rsidRDefault="00A46108" w:rsidP="00463E4F">
      <w:pPr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>
        <w:rPr>
          <w:rFonts w:ascii="Times New Roman" w:hAnsi="Times New Roman" w:cs="Times New Roman"/>
          <w:b/>
          <w:i/>
          <w:sz w:val="26"/>
          <w:szCs w:val="26"/>
        </w:rPr>
        <w:t>День  Победы</w:t>
      </w:r>
      <w:r w:rsidRPr="00A46108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i/>
          <w:sz w:val="26"/>
          <w:szCs w:val="26"/>
        </w:rPr>
        <w:t>над Японией</w:t>
      </w:r>
      <w:r>
        <w:rPr>
          <w:rFonts w:ascii="Times New Roman" w:hAnsi="Times New Roman" w:cs="Times New Roman"/>
          <w:b/>
          <w:i/>
          <w:sz w:val="26"/>
          <w:szCs w:val="26"/>
        </w:rPr>
        <w:t>, 2 сентября,1946 года</w:t>
      </w:r>
      <w:r w:rsidR="00641135" w:rsidRPr="00063D91">
        <w:rPr>
          <w:rFonts w:ascii="Times New Roman" w:hAnsi="Times New Roman" w:cs="Times New Roman"/>
          <w:b/>
          <w:i/>
          <w:sz w:val="26"/>
          <w:szCs w:val="26"/>
        </w:rPr>
        <w:t xml:space="preserve">. </w:t>
      </w: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A46108" w:rsidP="00463E4F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66975" cy="3662313"/>
            <wp:effectExtent l="0" t="0" r="0" b="0"/>
            <wp:docPr id="8" name="Рисунок 8" descr="G:\виртуальный музей\бл\сах операция\13 (Копирова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виртуальный музей\бл\сах операция\13 (Копировать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66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Default="00641135" w:rsidP="00463E4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41135" w:rsidRPr="00E32844" w:rsidRDefault="00641135" w:rsidP="00063D91">
      <w:pPr>
        <w:rPr>
          <w:rFonts w:ascii="Times New Roman" w:hAnsi="Times New Roman" w:cs="Times New Roman"/>
          <w:sz w:val="28"/>
          <w:szCs w:val="28"/>
        </w:rPr>
      </w:pPr>
    </w:p>
    <w:sectPr w:rsidR="00641135" w:rsidRPr="00E32844" w:rsidSect="00E07151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46C4" w:rsidRDefault="009D46C4" w:rsidP="00E32844">
      <w:pPr>
        <w:spacing w:after="0" w:line="240" w:lineRule="auto"/>
      </w:pPr>
      <w:r>
        <w:separator/>
      </w:r>
    </w:p>
  </w:endnote>
  <w:endnote w:type="continuationSeparator" w:id="0">
    <w:p w:rsidR="009D46C4" w:rsidRDefault="009D46C4" w:rsidP="00E3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46C4" w:rsidRDefault="009D46C4" w:rsidP="00E32844">
      <w:pPr>
        <w:spacing w:after="0" w:line="240" w:lineRule="auto"/>
      </w:pPr>
      <w:r>
        <w:separator/>
      </w:r>
    </w:p>
  </w:footnote>
  <w:footnote w:type="continuationSeparator" w:id="0">
    <w:p w:rsidR="009D46C4" w:rsidRDefault="009D46C4" w:rsidP="00E3284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63E4F"/>
    <w:rsid w:val="000179FB"/>
    <w:rsid w:val="00063D91"/>
    <w:rsid w:val="001D3213"/>
    <w:rsid w:val="00234A62"/>
    <w:rsid w:val="00463E4F"/>
    <w:rsid w:val="00612E88"/>
    <w:rsid w:val="00641135"/>
    <w:rsid w:val="0082626C"/>
    <w:rsid w:val="008B7C40"/>
    <w:rsid w:val="009D46C4"/>
    <w:rsid w:val="00A46108"/>
    <w:rsid w:val="00D26F71"/>
    <w:rsid w:val="00E07151"/>
    <w:rsid w:val="00E071C5"/>
    <w:rsid w:val="00E32844"/>
    <w:rsid w:val="00E72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4A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3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3E4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328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32844"/>
  </w:style>
  <w:style w:type="paragraph" w:styleId="a7">
    <w:name w:val="footer"/>
    <w:basedOn w:val="a"/>
    <w:link w:val="a8"/>
    <w:uiPriority w:val="99"/>
    <w:semiHidden/>
    <w:unhideWhenUsed/>
    <w:rsid w:val="00E328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32844"/>
  </w:style>
  <w:style w:type="paragraph" w:styleId="a9">
    <w:name w:val="No Spacing"/>
    <w:uiPriority w:val="1"/>
    <w:qFormat/>
    <w:rsid w:val="00D26F71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04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29F33E-61DE-42B9-A0B2-1BC56FD53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7</Pages>
  <Words>864</Words>
  <Characters>4929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Escaflone</dc:creator>
  <cp:keywords/>
  <dc:description/>
  <cp:lastModifiedBy>Николай</cp:lastModifiedBy>
  <cp:revision>8</cp:revision>
  <dcterms:created xsi:type="dcterms:W3CDTF">2011-04-10T05:54:00Z</dcterms:created>
  <dcterms:modified xsi:type="dcterms:W3CDTF">2015-01-27T00:08:00Z</dcterms:modified>
</cp:coreProperties>
</file>